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7E3" w:rsidRDefault="00E16EA0">
      <w:pPr>
        <w:tabs>
          <w:tab w:val="left" w:pos="1260"/>
        </w:tabs>
        <w:spacing w:before="120"/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C</w:t>
      </w:r>
      <w:r w:rsidR="002B7AB9">
        <w:rPr>
          <w:rFonts w:ascii="Comic Sans MS" w:hAnsi="Comic Sans MS"/>
          <w:b/>
          <w:lang w:val="en-GB"/>
        </w:rPr>
        <w:t>lassroom Activity – Deliberate Creativity</w:t>
      </w: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</w:p>
    <w:p w:rsidR="009867E3" w:rsidRDefault="002B7AB9">
      <w:p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Most breakthroughs such as the iPod come from careful analysis of a product/service available currently, 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then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thinking, how could it be different? On September 1</w:t>
      </w:r>
      <w:r>
        <w:rPr>
          <w:rFonts w:ascii="Comic Sans MS" w:hAnsi="Comic Sans MS"/>
          <w:sz w:val="20"/>
          <w:szCs w:val="20"/>
          <w:vertAlign w:val="superscript"/>
          <w:lang w:val="en-GB"/>
        </w:rPr>
        <w:t>st</w:t>
      </w:r>
      <w:r>
        <w:rPr>
          <w:rFonts w:ascii="Comic Sans MS" w:hAnsi="Comic Sans MS"/>
          <w:sz w:val="20"/>
          <w:szCs w:val="20"/>
          <w:lang w:val="en-GB"/>
        </w:rPr>
        <w:t xml:space="preserve"> 2008 Edexcel (exam board) decided to remove all waste paper bins from its 8-storey building. An employee had pressed for a new approach: bin the bins and instead have recycling stations on every floor: for paper, cardboard, plastics and confidential material. That’s pretty creative.</w:t>
      </w: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</w:p>
    <w:p w:rsidR="009867E3" w:rsidRDefault="002B7AB9">
      <w:p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In this activity, your task is to think about bags of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Maltesers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. Then brainstorm its exact features, down to the last possible detail (at this stage, just describe the features; identifying strengths and weaknesses can come later). For example a packet of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Maltesers</w:t>
      </w:r>
      <w:proofErr w:type="spellEnd"/>
      <w:r>
        <w:rPr>
          <w:rFonts w:ascii="Comic Sans MS" w:hAnsi="Comic Sans MS"/>
          <w:sz w:val="20"/>
          <w:szCs w:val="20"/>
          <w:lang w:val="en-GB"/>
        </w:rPr>
        <w:t>:</w:t>
      </w:r>
    </w:p>
    <w:p w:rsidR="009867E3" w:rsidRDefault="002B7AB9">
      <w:pPr>
        <w:numPr>
          <w:ilvl w:val="0"/>
          <w:numId w:val="1"/>
        </w:num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Comes in a small plastic bag</w:t>
      </w:r>
    </w:p>
    <w:p w:rsidR="009867E3" w:rsidRDefault="002B7AB9">
      <w:pPr>
        <w:numPr>
          <w:ilvl w:val="0"/>
          <w:numId w:val="1"/>
        </w:num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Bag is flimsy, so you can see and feel the shape of the sweets</w:t>
      </w: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b/>
          <w:lang w:val="en-GB"/>
        </w:rPr>
      </w:pPr>
    </w:p>
    <w:p w:rsidR="009867E3" w:rsidRDefault="002B7AB9">
      <w:pPr>
        <w:tabs>
          <w:tab w:val="left" w:pos="1260"/>
        </w:tabs>
        <w:spacing w:before="120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Tasks</w:t>
      </w: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10"/>
          <w:szCs w:val="10"/>
          <w:lang w:val="en-GB"/>
        </w:rPr>
      </w:pPr>
    </w:p>
    <w:p w:rsidR="009867E3" w:rsidRDefault="002B7AB9">
      <w:p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1. What other points do you think you could add to this list about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Maltesers</w:t>
      </w:r>
      <w:proofErr w:type="spellEnd"/>
      <w:r>
        <w:rPr>
          <w:rFonts w:ascii="Comic Sans MS" w:hAnsi="Comic Sans MS"/>
          <w:sz w:val="20"/>
          <w:szCs w:val="20"/>
          <w:lang w:val="en-GB"/>
        </w:rPr>
        <w:t>?</w:t>
      </w: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16"/>
          <w:szCs w:val="16"/>
          <w:lang w:val="en-GB"/>
        </w:rPr>
      </w:pP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16"/>
          <w:szCs w:val="16"/>
          <w:lang w:val="en-GB"/>
        </w:rPr>
      </w:pPr>
    </w:p>
    <w:p w:rsidR="009867E3" w:rsidRDefault="002B7AB9">
      <w:p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2. Decide on one of the points that you think gives real scope for an improved product, e.g. ‘Big enough to hold and eat individually in one go’ </w:t>
      </w: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16"/>
          <w:szCs w:val="16"/>
          <w:lang w:val="en-GB"/>
        </w:rPr>
      </w:pP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16"/>
          <w:szCs w:val="16"/>
          <w:lang w:val="en-GB"/>
        </w:rPr>
      </w:pPr>
    </w:p>
    <w:p w:rsidR="009867E3" w:rsidRDefault="002B7AB9">
      <w:p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3. In silence, each person in the group should come up with at least 4 ways to do this differently, e.g. mini-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Maltesers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, the size of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Smarties</w:t>
      </w:r>
      <w:proofErr w:type="spellEnd"/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12"/>
          <w:szCs w:val="12"/>
          <w:lang w:val="en-GB"/>
        </w:rPr>
      </w:pPr>
    </w:p>
    <w:p w:rsidR="009867E3" w:rsidRDefault="009867E3">
      <w:pPr>
        <w:tabs>
          <w:tab w:val="left" w:pos="1260"/>
        </w:tabs>
        <w:spacing w:before="120"/>
        <w:rPr>
          <w:rFonts w:ascii="Comic Sans MS" w:hAnsi="Comic Sans MS"/>
          <w:sz w:val="12"/>
          <w:szCs w:val="12"/>
          <w:lang w:val="en-GB"/>
        </w:rPr>
      </w:pPr>
    </w:p>
    <w:p w:rsidR="002B7AB9" w:rsidRDefault="002B7AB9">
      <w:pPr>
        <w:tabs>
          <w:tab w:val="left" w:pos="1260"/>
        </w:tabs>
        <w:spacing w:before="1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4. Then the group should pool ideas, eventually agreeing on the single best idea for creating a successful new chocolate product.  </w:t>
      </w:r>
    </w:p>
    <w:sectPr w:rsidR="002B7AB9" w:rsidSect="009867E3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03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6EA0"/>
    <w:rsid w:val="002B7AB9"/>
    <w:rsid w:val="00595622"/>
    <w:rsid w:val="009867E3"/>
    <w:rsid w:val="009B23E6"/>
    <w:rsid w:val="00E16EA0"/>
    <w:rsid w:val="00F8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E3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867E3"/>
    <w:rPr>
      <w:rFonts w:ascii="Symbol" w:hAnsi="Symbol"/>
    </w:rPr>
  </w:style>
  <w:style w:type="paragraph" w:customStyle="1" w:styleId="Heading">
    <w:name w:val="Heading"/>
    <w:basedOn w:val="Normal"/>
    <w:next w:val="BodyText"/>
    <w:rsid w:val="009867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867E3"/>
    <w:pPr>
      <w:spacing w:after="120"/>
    </w:pPr>
  </w:style>
  <w:style w:type="paragraph" w:styleId="List">
    <w:name w:val="List"/>
    <w:basedOn w:val="BodyText"/>
    <w:rsid w:val="009867E3"/>
    <w:rPr>
      <w:rFonts w:cs="Tahoma"/>
    </w:rPr>
  </w:style>
  <w:style w:type="paragraph" w:styleId="Caption">
    <w:name w:val="caption"/>
    <w:basedOn w:val="Normal"/>
    <w:qFormat/>
    <w:rsid w:val="009867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867E3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Deliberate Creativity, eBus, in week 9 of SoW</dc:title>
  <dc:creator>marcouse_i</dc:creator>
  <cp:lastModifiedBy>User</cp:lastModifiedBy>
  <cp:revision>6</cp:revision>
  <cp:lastPrinted>2011-11-11T10:44:00Z</cp:lastPrinted>
  <dcterms:created xsi:type="dcterms:W3CDTF">2009-11-22T18:34:00Z</dcterms:created>
  <dcterms:modified xsi:type="dcterms:W3CDTF">2011-11-11T10:44:00Z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Edexcel Awards Document</vt:lpwstr>
  </property>
  <property fmtid="{D5CDD505-2E9C-101B-9397-08002B2CF9AE}" pid="3" name="DisplayName">
    <vt:lpwstr>Classroom resources</vt:lpwstr>
  </property>
  <property fmtid="{D5CDD505-2E9C-101B-9397-08002B2CF9AE}" pid="4" name="DoNotAlert">
    <vt:lpwstr>0</vt:lpwstr>
  </property>
  <property fmtid="{D5CDD505-2E9C-101B-9397-08002B2CF9AE}" pid="5" name="DocumentType">
    <vt:lpwstr>Resources</vt:lpwstr>
  </property>
  <property fmtid="{D5CDD505-2E9C-101B-9397-08002B2CF9AE}" pid="6" name="Order">
    <vt:lpwstr>128600.000000000</vt:lpwstr>
  </property>
  <property fmtid="{D5CDD505-2E9C-101B-9397-08002B2CF9AE}" pid="7" name="QualFamily">
    <vt:lpwstr>GCSE from 2009</vt:lpwstr>
  </property>
  <property fmtid="{D5CDD505-2E9C-101B-9397-08002B2CF9AE}" pid="8" name="QualSubject">
    <vt:lpwstr>Business</vt:lpwstr>
  </property>
  <property fmtid="{D5CDD505-2E9C-101B-9397-08002B2CF9AE}" pid="9" name="StartDate1">
    <vt:lpwstr>2009-10-14T00:00:00Z</vt:lpwstr>
  </property>
  <property fmtid="{D5CDD505-2E9C-101B-9397-08002B2CF9AE}" pid="10" name="StrapLine">
    <vt:lpwstr>GCSE from 2009 Business classroom resource - Deliberate Creativity, eBus, in week 9 of SoW</vt:lpwstr>
  </property>
  <property fmtid="{D5CDD505-2E9C-101B-9397-08002B2CF9AE}" pid="11" name="Subject Tag">
    <vt:lpwstr>29;#Business</vt:lpwstr>
  </property>
  <property fmtid="{D5CDD505-2E9C-101B-9397-08002B2CF9AE}" pid="12" name="_AdHocReviewCycleID">
    <vt:i4>1086974918</vt:i4>
  </property>
  <property fmtid="{D5CDD505-2E9C-101B-9397-08002B2CF9AE}" pid="13" name="_AuthorEmail">
    <vt:lpwstr>colin.leith@edexcel.com</vt:lpwstr>
  </property>
  <property fmtid="{D5CDD505-2E9C-101B-9397-08002B2CF9AE}" pid="14" name="_AuthorEmailDisplayName">
    <vt:lpwstr>Leith, Colin</vt:lpwstr>
  </property>
  <property fmtid="{D5CDD505-2E9C-101B-9397-08002B2CF9AE}" pid="15" name="_EmailSubject">
    <vt:lpwstr>Notice for GCSE 2009 Business web page - resources tab</vt:lpwstr>
  </property>
  <property fmtid="{D5CDD505-2E9C-101B-9397-08002B2CF9AE}" pid="16" name="_PreviousAdHocReviewCycleID">
    <vt:i4>2082992920</vt:i4>
  </property>
  <property fmtid="{D5CDD505-2E9C-101B-9397-08002B2CF9AE}" pid="17" name="_ReviewingToolsShownOnce">
    <vt:lpwstr/>
  </property>
</Properties>
</file>